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9D0" w:rsidRDefault="00E949D0" w:rsidP="00E949D0">
      <w:r>
        <w:t>Dear WCRIFG Members</w:t>
      </w:r>
    </w:p>
    <w:p w:rsidR="00E949D0" w:rsidRDefault="00E949D0" w:rsidP="00E949D0"/>
    <w:p w:rsidR="00E949D0" w:rsidRDefault="00E949D0" w:rsidP="00E949D0">
      <w:r>
        <w:t xml:space="preserve">Since the Solway Code of Conduct was issued for the 2016-2017 </w:t>
      </w:r>
      <w:proofErr w:type="spellStart"/>
      <w:r>
        <w:t>Luce</w:t>
      </w:r>
      <w:proofErr w:type="spellEnd"/>
      <w:r>
        <w:t xml:space="preserve"> Bay open season several members have been asking for the latitude and longitudes of the SAC Site boundaries including the areas open to mobile gears.</w:t>
      </w:r>
    </w:p>
    <w:p w:rsidR="00E949D0" w:rsidRDefault="00E949D0" w:rsidP="00E949D0"/>
    <w:p w:rsidR="00E949D0" w:rsidRDefault="00E949D0" w:rsidP="00E949D0">
      <w:r>
        <w:t>I appreciate that some people have had difficulty opening the document containing the details and hence have cut and pasted the relevant information below. </w:t>
      </w:r>
    </w:p>
    <w:p w:rsidR="00E949D0" w:rsidRDefault="00E949D0" w:rsidP="00E949D0"/>
    <w:p w:rsidR="00E949D0" w:rsidRDefault="00E949D0" w:rsidP="00E949D0">
      <w:r>
        <w:t>Am sending this message to all WCRIFG members for information and apologise to people for whom these details are not relevant.</w:t>
      </w:r>
    </w:p>
    <w:p w:rsidR="00E949D0" w:rsidRDefault="00E949D0" w:rsidP="00E949D0"/>
    <w:p w:rsidR="00E949D0" w:rsidRDefault="00E949D0" w:rsidP="00E949D0">
      <w:r>
        <w:t>Regards</w:t>
      </w:r>
    </w:p>
    <w:p w:rsidR="00E949D0" w:rsidRDefault="00E949D0" w:rsidP="00E949D0"/>
    <w:p w:rsidR="00E949D0" w:rsidRDefault="00E949D0" w:rsidP="00E949D0">
      <w:r>
        <w:t>Alastair</w:t>
      </w:r>
    </w:p>
    <w:p w:rsidR="00E949D0" w:rsidRDefault="00E949D0" w:rsidP="00E949D0"/>
    <w:p w:rsidR="00E949D0" w:rsidRDefault="00E949D0" w:rsidP="00E949D0">
      <w:pPr>
        <w:spacing w:before="100" w:beforeAutospacing="1" w:after="100" w:afterAutospacing="1"/>
      </w:pPr>
      <w:r>
        <w:rPr>
          <w:rFonts w:ascii="Arial" w:hAnsi="Arial" w:cs="Arial"/>
          <w:b/>
          <w:bCs/>
          <w:sz w:val="48"/>
          <w:szCs w:val="48"/>
        </w:rPr>
        <w:t>Site</w:t>
      </w:r>
    </w:p>
    <w:p w:rsidR="00E949D0" w:rsidRDefault="00E949D0" w:rsidP="00E949D0">
      <w:r>
        <w:rPr>
          <w:noProof/>
        </w:rPr>
        <w:drawing>
          <wp:inline distT="0" distB="0" distL="0" distR="0">
            <wp:extent cx="3181350" cy="4495800"/>
            <wp:effectExtent l="0" t="0" r="0" b="0"/>
            <wp:docPr id="1" name="Picture 1" descr="Inline 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s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181350" cy="4495800"/>
                    </a:xfrm>
                    <a:prstGeom prst="rect">
                      <a:avLst/>
                    </a:prstGeom>
                    <a:noFill/>
                    <a:ln>
                      <a:noFill/>
                    </a:ln>
                  </pic:spPr>
                </pic:pic>
              </a:graphicData>
            </a:graphic>
          </wp:inline>
        </w:drawing>
      </w:r>
    </w:p>
    <w:p w:rsidR="00E949D0" w:rsidRDefault="00E949D0" w:rsidP="00E949D0">
      <w:pPr>
        <w:spacing w:before="100" w:beforeAutospacing="1" w:after="100" w:afterAutospacing="1"/>
      </w:pPr>
      <w:r>
        <w:rPr>
          <w:rFonts w:ascii="Arial" w:hAnsi="Arial" w:cs="Arial"/>
          <w:b/>
          <w:bCs/>
          <w:sz w:val="48"/>
          <w:szCs w:val="48"/>
        </w:rPr>
        <w:t> </w:t>
      </w:r>
    </w:p>
    <w:p w:rsidR="00E949D0" w:rsidRDefault="00E949D0" w:rsidP="00E949D0">
      <w:pPr>
        <w:spacing w:before="100" w:beforeAutospacing="1" w:line="359" w:lineRule="atLeast"/>
      </w:pPr>
      <w:proofErr w:type="spellStart"/>
      <w:r>
        <w:rPr>
          <w:rFonts w:ascii="Arial" w:hAnsi="Arial" w:cs="Arial"/>
          <w:sz w:val="19"/>
          <w:szCs w:val="19"/>
        </w:rPr>
        <w:lastRenderedPageBreak/>
        <w:t>Luce</w:t>
      </w:r>
      <w:proofErr w:type="spellEnd"/>
      <w:r>
        <w:rPr>
          <w:rFonts w:ascii="Arial" w:hAnsi="Arial" w:cs="Arial"/>
          <w:sz w:val="19"/>
          <w:szCs w:val="19"/>
        </w:rPr>
        <w:t xml:space="preserve"> Bay and Sands SAC </w:t>
      </w:r>
      <w:r>
        <w:rPr>
          <w:rFonts w:ascii="Arial" w:hAnsi="Arial" w:cs="Arial"/>
          <w:b/>
          <w:bCs/>
          <w:sz w:val="19"/>
          <w:szCs w:val="19"/>
        </w:rPr>
        <w:t>Site boundary</w:t>
      </w:r>
    </w:p>
    <w:p w:rsidR="00E949D0" w:rsidRDefault="00E949D0" w:rsidP="00E949D0">
      <w:pPr>
        <w:spacing w:before="100" w:beforeAutospacing="1"/>
      </w:pPr>
      <w:proofErr w:type="gramStart"/>
      <w:r>
        <w:rPr>
          <w:rFonts w:ascii="Arial" w:hAnsi="Arial" w:cs="Arial"/>
          <w:sz w:val="19"/>
          <w:szCs w:val="19"/>
        </w:rPr>
        <w:t>co-ordinate</w:t>
      </w:r>
      <w:proofErr w:type="gramEnd"/>
      <w:r>
        <w:rPr>
          <w:rFonts w:ascii="Arial" w:hAnsi="Arial" w:cs="Arial"/>
          <w:sz w:val="19"/>
          <w:szCs w:val="19"/>
        </w:rPr>
        <w:t xml:space="preserve"> “A” is 54°40.660</w:t>
      </w:r>
      <w:r>
        <w:rPr>
          <w:rFonts w:ascii="Symbol" w:hAnsi="Symbol"/>
          <w:sz w:val="19"/>
          <w:szCs w:val="19"/>
        </w:rPr>
        <w:t></w:t>
      </w:r>
      <w:r>
        <w:rPr>
          <w:rFonts w:ascii="Arial" w:hAnsi="Arial" w:cs="Arial"/>
          <w:sz w:val="19"/>
          <w:szCs w:val="19"/>
        </w:rPr>
        <w:t> North latitude and 004°24.308</w:t>
      </w:r>
      <w:r>
        <w:rPr>
          <w:rFonts w:ascii="Symbol" w:hAnsi="Symbol"/>
          <w:sz w:val="19"/>
          <w:szCs w:val="19"/>
        </w:rPr>
        <w:t></w:t>
      </w:r>
      <w:r>
        <w:rPr>
          <w:rFonts w:ascii="Arial" w:hAnsi="Arial" w:cs="Arial"/>
          <w:sz w:val="19"/>
          <w:szCs w:val="19"/>
        </w:rPr>
        <w:t> West longitude; and co-ordinate “B” is 54°38.028</w:t>
      </w:r>
      <w:r>
        <w:rPr>
          <w:rFonts w:ascii="Symbol" w:hAnsi="Symbol"/>
          <w:sz w:val="19"/>
          <w:szCs w:val="19"/>
        </w:rPr>
        <w:t></w:t>
      </w:r>
      <w:r>
        <w:rPr>
          <w:rFonts w:ascii="Arial" w:hAnsi="Arial" w:cs="Arial"/>
          <w:sz w:val="19"/>
          <w:szCs w:val="19"/>
        </w:rPr>
        <w:t> North latitude and 004°51.340</w:t>
      </w:r>
      <w:r>
        <w:rPr>
          <w:rFonts w:ascii="Symbol" w:hAnsi="Symbol"/>
          <w:sz w:val="19"/>
          <w:szCs w:val="19"/>
        </w:rPr>
        <w:t></w:t>
      </w:r>
      <w:r>
        <w:rPr>
          <w:rFonts w:ascii="Arial" w:hAnsi="Arial" w:cs="Arial"/>
          <w:sz w:val="19"/>
          <w:szCs w:val="19"/>
        </w:rPr>
        <w:t> West longitude. </w:t>
      </w:r>
    </w:p>
    <w:p w:rsidR="00E949D0" w:rsidRDefault="00E949D0" w:rsidP="00E949D0">
      <w:pPr>
        <w:spacing w:after="138" w:line="205" w:lineRule="atLeast"/>
        <w:ind w:left="170"/>
      </w:pPr>
      <w:r>
        <w:rPr>
          <w:rFonts w:ascii="Arial" w:hAnsi="Arial" w:cs="Arial"/>
          <w:sz w:val="19"/>
          <w:szCs w:val="19"/>
        </w:rPr>
        <w:t> </w:t>
      </w:r>
    </w:p>
    <w:p w:rsidR="00E949D0" w:rsidRDefault="00E949D0" w:rsidP="00E949D0">
      <w:pPr>
        <w:spacing w:before="100" w:beforeAutospacing="1"/>
      </w:pPr>
      <w:r>
        <w:rPr>
          <w:rFonts w:ascii="Arial" w:hAnsi="Arial" w:cs="Arial"/>
          <w:sz w:val="19"/>
          <w:szCs w:val="19"/>
        </w:rPr>
        <w:t>The part of Scottish inshore waters, including the seabed and subsoil, which is enclosed by the boundary lines (the topographical descriptions of which are provided in the third column of the following table) which join in the order given the coordinates listed in the second column. </w:t>
      </w:r>
    </w:p>
    <w:p w:rsidR="00E949D0" w:rsidRDefault="00E949D0" w:rsidP="00E949D0">
      <w:pPr>
        <w:spacing w:before="100" w:beforeAutospacing="1" w:line="205" w:lineRule="atLeast"/>
      </w:pPr>
      <w:r>
        <w:rPr>
          <w:rFonts w:ascii="Arial" w:hAnsi="Arial" w:cs="Arial"/>
          <w:sz w:val="19"/>
          <w:szCs w:val="19"/>
        </w:rPr>
        <w:t> </w:t>
      </w:r>
    </w:p>
    <w:tbl>
      <w:tblPr>
        <w:tblW w:w="9242" w:type="dxa"/>
        <w:tblCellMar>
          <w:left w:w="0" w:type="dxa"/>
          <w:right w:w="0" w:type="dxa"/>
        </w:tblCellMar>
        <w:tblLook w:val="04A0" w:firstRow="1" w:lastRow="0" w:firstColumn="1" w:lastColumn="0" w:noHBand="0" w:noVBand="1"/>
      </w:tblPr>
      <w:tblGrid>
        <w:gridCol w:w="1540"/>
        <w:gridCol w:w="3975"/>
        <w:gridCol w:w="3727"/>
      </w:tblGrid>
      <w:tr w:rsidR="00E949D0" w:rsidTr="00E949D0">
        <w:trPr>
          <w:trHeight w:val="601"/>
        </w:trPr>
        <w:tc>
          <w:tcPr>
            <w:tcW w:w="1540" w:type="dxa"/>
            <w:tcBorders>
              <w:top w:val="single" w:sz="8" w:space="0" w:color="000000"/>
              <w:left w:val="single" w:sz="8" w:space="0" w:color="000000"/>
              <w:bottom w:val="single" w:sz="8" w:space="0" w:color="000000"/>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i/>
                <w:iCs/>
                <w:lang w:eastAsia="en-US"/>
              </w:rPr>
              <w:t>Boundary Line</w:t>
            </w:r>
          </w:p>
        </w:tc>
        <w:tc>
          <w:tcPr>
            <w:tcW w:w="3976" w:type="dxa"/>
            <w:tcBorders>
              <w:top w:val="single" w:sz="8" w:space="0" w:color="000000"/>
              <w:left w:val="nil"/>
              <w:bottom w:val="single" w:sz="8" w:space="0" w:color="000000"/>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i/>
                <w:iCs/>
                <w:lang w:eastAsia="en-US"/>
              </w:rPr>
              <w:t>Co-ordinates between which the boundary line extends</w:t>
            </w:r>
          </w:p>
        </w:tc>
        <w:tc>
          <w:tcPr>
            <w:tcW w:w="3727" w:type="dxa"/>
            <w:tcBorders>
              <w:top w:val="single" w:sz="8" w:space="0" w:color="000000"/>
              <w:left w:val="nil"/>
              <w:bottom w:val="single" w:sz="8" w:space="0" w:color="000000"/>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i/>
                <w:iCs/>
                <w:lang w:eastAsia="en-US"/>
              </w:rPr>
              <w:t>Topographical description of boundary line</w:t>
            </w:r>
          </w:p>
        </w:tc>
      </w:tr>
      <w:tr w:rsidR="00E949D0" w:rsidTr="00E949D0">
        <w:trPr>
          <w:trHeight w:val="334"/>
        </w:trPr>
        <w:tc>
          <w:tcPr>
            <w:tcW w:w="1540" w:type="dxa"/>
            <w:tcBorders>
              <w:top w:val="nil"/>
              <w:left w:val="single" w:sz="8" w:space="0" w:color="000000"/>
              <w:bottom w:val="nil"/>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1. </w:t>
            </w:r>
          </w:p>
        </w:tc>
        <w:tc>
          <w:tcPr>
            <w:tcW w:w="3976" w:type="dxa"/>
            <w:tcBorders>
              <w:top w:val="nil"/>
              <w:left w:val="nil"/>
              <w:bottom w:val="nil"/>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A to B </w:t>
            </w:r>
          </w:p>
        </w:tc>
        <w:tc>
          <w:tcPr>
            <w:tcW w:w="3727" w:type="dxa"/>
            <w:tcBorders>
              <w:top w:val="nil"/>
              <w:left w:val="nil"/>
              <w:bottom w:val="nil"/>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Geodesic line </w:t>
            </w:r>
          </w:p>
        </w:tc>
      </w:tr>
      <w:tr w:rsidR="00E949D0" w:rsidTr="00E949D0">
        <w:trPr>
          <w:trHeight w:val="544"/>
        </w:trPr>
        <w:tc>
          <w:tcPr>
            <w:tcW w:w="1540" w:type="dxa"/>
            <w:tcBorders>
              <w:top w:val="nil"/>
              <w:left w:val="single" w:sz="8" w:space="0" w:color="000000"/>
              <w:bottom w:val="single" w:sz="8" w:space="0" w:color="000000"/>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2.</w:t>
            </w:r>
          </w:p>
        </w:tc>
        <w:tc>
          <w:tcPr>
            <w:tcW w:w="3976" w:type="dxa"/>
            <w:tcBorders>
              <w:top w:val="nil"/>
              <w:left w:val="nil"/>
              <w:bottom w:val="single" w:sz="8" w:space="0" w:color="000000"/>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B to A</w:t>
            </w:r>
          </w:p>
        </w:tc>
        <w:tc>
          <w:tcPr>
            <w:tcW w:w="3727" w:type="dxa"/>
            <w:tcBorders>
              <w:top w:val="nil"/>
              <w:left w:val="nil"/>
              <w:bottom w:val="single" w:sz="8" w:space="0" w:color="000000"/>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Line following the mean high water spring mark </w:t>
            </w:r>
            <w:r>
              <w:rPr>
                <w:rFonts w:ascii="Arial" w:hAnsi="Arial" w:cs="Arial"/>
                <w:b/>
                <w:bCs/>
                <w:lang w:eastAsia="en-US"/>
              </w:rPr>
              <w:t> </w:t>
            </w:r>
          </w:p>
        </w:tc>
      </w:tr>
    </w:tbl>
    <w:p w:rsidR="00E949D0" w:rsidRDefault="00E949D0" w:rsidP="00E949D0">
      <w:pPr>
        <w:spacing w:before="100" w:beforeAutospacing="1" w:after="219" w:line="205" w:lineRule="atLeast"/>
      </w:pPr>
      <w:r>
        <w:rPr>
          <w:rFonts w:ascii="Arial" w:hAnsi="Arial" w:cs="Arial"/>
          <w:b/>
          <w:bCs/>
          <w:sz w:val="19"/>
          <w:szCs w:val="19"/>
        </w:rPr>
        <w:t> </w:t>
      </w:r>
    </w:p>
    <w:p w:rsidR="00E949D0" w:rsidRDefault="00E949D0" w:rsidP="00E949D0">
      <w:pPr>
        <w:spacing w:before="100" w:beforeAutospacing="1" w:after="100" w:afterAutospacing="1"/>
      </w:pPr>
      <w:r>
        <w:rPr>
          <w:rFonts w:ascii="Arial" w:hAnsi="Arial" w:cs="Arial"/>
          <w:b/>
          <w:bCs/>
          <w:sz w:val="48"/>
          <w:szCs w:val="48"/>
        </w:rPr>
        <w:t>Fishing methods not affected </w:t>
      </w:r>
    </w:p>
    <w:p w:rsidR="00E949D0" w:rsidRDefault="00E949D0" w:rsidP="00E949D0">
      <w:pPr>
        <w:spacing w:before="100" w:beforeAutospacing="1"/>
      </w:pPr>
      <w:r>
        <w:rPr>
          <w:rFonts w:ascii="Arial" w:hAnsi="Arial" w:cs="Arial"/>
          <w:sz w:val="19"/>
          <w:szCs w:val="19"/>
        </w:rPr>
        <w:t>Hand line, rod &amp; line, set nets, long lines, pelagic trawls, hand gathering and creel fishing. </w:t>
      </w:r>
    </w:p>
    <w:p w:rsidR="00E949D0" w:rsidRDefault="00E949D0" w:rsidP="00E949D0">
      <w:pPr>
        <w:spacing w:before="100" w:beforeAutospacing="1" w:line="205" w:lineRule="atLeast"/>
      </w:pPr>
      <w:r>
        <w:rPr>
          <w:rFonts w:ascii="Arial" w:hAnsi="Arial" w:cs="Arial"/>
          <w:b/>
          <w:bCs/>
          <w:sz w:val="19"/>
          <w:szCs w:val="19"/>
        </w:rPr>
        <w:t>Fishing methods prohibited from whole site</w:t>
      </w:r>
    </w:p>
    <w:p w:rsidR="00E949D0" w:rsidRDefault="00E949D0" w:rsidP="00E949D0">
      <w:pPr>
        <w:spacing w:before="100" w:beforeAutospacing="1"/>
      </w:pPr>
      <w:r>
        <w:rPr>
          <w:rFonts w:ascii="Arial" w:hAnsi="Arial" w:cs="Arial"/>
          <w:sz w:val="19"/>
          <w:szCs w:val="19"/>
        </w:rPr>
        <w:t xml:space="preserve">Beam trawl, suction dredge, demersal seine </w:t>
      </w:r>
      <w:proofErr w:type="gramStart"/>
      <w:r>
        <w:rPr>
          <w:rFonts w:ascii="Arial" w:hAnsi="Arial" w:cs="Arial"/>
          <w:sz w:val="19"/>
          <w:szCs w:val="19"/>
        </w:rPr>
        <w:t>net,</w:t>
      </w:r>
      <w:proofErr w:type="gramEnd"/>
      <w:r>
        <w:rPr>
          <w:rFonts w:ascii="Arial" w:hAnsi="Arial" w:cs="Arial"/>
          <w:sz w:val="19"/>
          <w:szCs w:val="19"/>
        </w:rPr>
        <w:t xml:space="preserve"> and demersal trawl. </w:t>
      </w:r>
    </w:p>
    <w:p w:rsidR="00E949D0" w:rsidRDefault="00E949D0" w:rsidP="00E949D0">
      <w:pPr>
        <w:spacing w:before="100" w:beforeAutospacing="1"/>
      </w:pPr>
    </w:p>
    <w:p w:rsidR="00E949D0" w:rsidRDefault="00E949D0" w:rsidP="00E949D0">
      <w:pPr>
        <w:spacing w:before="100" w:beforeAutospacing="1" w:after="100" w:afterAutospacing="1"/>
      </w:pPr>
      <w:r>
        <w:rPr>
          <w:rFonts w:ascii="Arial" w:hAnsi="Arial" w:cs="Arial"/>
          <w:b/>
          <w:bCs/>
          <w:sz w:val="48"/>
          <w:szCs w:val="48"/>
        </w:rPr>
        <w:t>Fishing methods with zonal management arrangements        </w:t>
      </w:r>
    </w:p>
    <w:p w:rsidR="00E949D0" w:rsidRDefault="00E949D0" w:rsidP="00E949D0">
      <w:pPr>
        <w:spacing w:before="100" w:beforeAutospacing="1"/>
      </w:pPr>
      <w:r>
        <w:rPr>
          <w:rFonts w:ascii="Arial" w:hAnsi="Arial" w:cs="Arial"/>
          <w:sz w:val="19"/>
          <w:szCs w:val="19"/>
        </w:rPr>
        <w:t>Mechanical dredge is permitted in the following zones during January, February, November and December each year.  In all other parts of the sites the activity is not permitted.  The activity is not permitted at any other time of the year.          </w:t>
      </w:r>
    </w:p>
    <w:p w:rsidR="00E949D0" w:rsidRDefault="00E949D0" w:rsidP="00E949D0">
      <w:pPr>
        <w:spacing w:after="105"/>
        <w:ind w:left="737"/>
      </w:pPr>
      <w:r>
        <w:rPr>
          <w:sz w:val="21"/>
          <w:szCs w:val="21"/>
        </w:rPr>
        <w:t> </w:t>
      </w:r>
    </w:p>
    <w:p w:rsidR="00E949D0" w:rsidRDefault="00E949D0" w:rsidP="00E949D0">
      <w:pPr>
        <w:spacing w:before="100" w:beforeAutospacing="1"/>
      </w:pPr>
      <w:r>
        <w:rPr>
          <w:rFonts w:ascii="Arial" w:hAnsi="Arial" w:cs="Arial"/>
          <w:sz w:val="19"/>
          <w:szCs w:val="19"/>
        </w:rPr>
        <w:t>co-ordinate “C” is 54°47.652</w:t>
      </w:r>
      <w:r>
        <w:rPr>
          <w:rFonts w:ascii="Symbol" w:hAnsi="Symbol"/>
          <w:sz w:val="19"/>
          <w:szCs w:val="19"/>
        </w:rPr>
        <w:t></w:t>
      </w:r>
      <w:r>
        <w:rPr>
          <w:rFonts w:ascii="Arial" w:hAnsi="Arial" w:cs="Arial"/>
          <w:sz w:val="19"/>
          <w:szCs w:val="19"/>
        </w:rPr>
        <w:t> North latitude and 004°56.936</w:t>
      </w:r>
      <w:r>
        <w:rPr>
          <w:rFonts w:ascii="Symbol" w:hAnsi="Symbol"/>
          <w:sz w:val="19"/>
          <w:szCs w:val="19"/>
        </w:rPr>
        <w:t></w:t>
      </w:r>
      <w:r>
        <w:rPr>
          <w:rFonts w:ascii="Arial" w:hAnsi="Arial" w:cs="Arial"/>
          <w:sz w:val="19"/>
          <w:szCs w:val="19"/>
        </w:rPr>
        <w:t> West longitude; co-ordinate “D” is 54°47.772</w:t>
      </w:r>
      <w:r>
        <w:rPr>
          <w:rFonts w:ascii="Symbol" w:hAnsi="Symbol"/>
          <w:sz w:val="19"/>
          <w:szCs w:val="19"/>
        </w:rPr>
        <w:t></w:t>
      </w:r>
      <w:r>
        <w:rPr>
          <w:rFonts w:ascii="Arial" w:hAnsi="Arial" w:cs="Arial"/>
          <w:sz w:val="19"/>
          <w:szCs w:val="19"/>
        </w:rPr>
        <w:t> North latitude and 004°50.623</w:t>
      </w:r>
      <w:r>
        <w:rPr>
          <w:rFonts w:ascii="Symbol" w:hAnsi="Symbol"/>
          <w:sz w:val="19"/>
          <w:szCs w:val="19"/>
        </w:rPr>
        <w:t></w:t>
      </w:r>
      <w:r>
        <w:rPr>
          <w:rFonts w:ascii="Arial" w:hAnsi="Arial" w:cs="Arial"/>
          <w:sz w:val="19"/>
          <w:szCs w:val="19"/>
        </w:rPr>
        <w:t>West longitude; co-ordinate “E” is 54°44.766</w:t>
      </w:r>
      <w:r>
        <w:rPr>
          <w:rFonts w:ascii="Symbol" w:hAnsi="Symbol"/>
          <w:sz w:val="19"/>
          <w:szCs w:val="19"/>
        </w:rPr>
        <w:t></w:t>
      </w:r>
      <w:r>
        <w:rPr>
          <w:rFonts w:ascii="Arial" w:hAnsi="Arial" w:cs="Arial"/>
          <w:sz w:val="19"/>
          <w:szCs w:val="19"/>
        </w:rPr>
        <w:t> North latitude and 004°43.778</w:t>
      </w:r>
      <w:r>
        <w:rPr>
          <w:rFonts w:ascii="Symbol" w:hAnsi="Symbol"/>
          <w:sz w:val="19"/>
          <w:szCs w:val="19"/>
        </w:rPr>
        <w:t></w:t>
      </w:r>
      <w:r>
        <w:rPr>
          <w:rFonts w:ascii="Arial" w:hAnsi="Arial" w:cs="Arial"/>
          <w:sz w:val="19"/>
          <w:szCs w:val="19"/>
        </w:rPr>
        <w:t> West longitude; and co-ordinate “F” is 54°41.142</w:t>
      </w:r>
      <w:r>
        <w:rPr>
          <w:rFonts w:ascii="Symbol" w:hAnsi="Symbol"/>
          <w:sz w:val="19"/>
          <w:szCs w:val="19"/>
        </w:rPr>
        <w:t></w:t>
      </w:r>
      <w:r>
        <w:rPr>
          <w:rFonts w:ascii="Arial" w:hAnsi="Arial" w:cs="Arial"/>
          <w:sz w:val="19"/>
          <w:szCs w:val="19"/>
        </w:rPr>
        <w:t> North latitude and 004°52.911</w:t>
      </w:r>
      <w:r>
        <w:rPr>
          <w:rFonts w:ascii="Symbol" w:hAnsi="Symbol"/>
          <w:sz w:val="19"/>
          <w:szCs w:val="19"/>
        </w:rPr>
        <w:t></w:t>
      </w:r>
      <w:r>
        <w:rPr>
          <w:rFonts w:ascii="Arial" w:hAnsi="Arial" w:cs="Arial"/>
          <w:sz w:val="19"/>
          <w:szCs w:val="19"/>
        </w:rPr>
        <w:t> West longitude. </w:t>
      </w:r>
    </w:p>
    <w:p w:rsidR="00E949D0" w:rsidRDefault="00E949D0" w:rsidP="00E949D0">
      <w:pPr>
        <w:spacing w:line="359" w:lineRule="atLeast"/>
        <w:ind w:right="8923"/>
      </w:pPr>
      <w:r>
        <w:rPr>
          <w:rFonts w:ascii="Arial" w:hAnsi="Arial" w:cs="Arial"/>
          <w:sz w:val="19"/>
          <w:szCs w:val="19"/>
        </w:rPr>
        <w:t> </w:t>
      </w:r>
      <w:r>
        <w:rPr>
          <w:rFonts w:ascii="Arial" w:hAnsi="Arial" w:cs="Arial"/>
          <w:b/>
          <w:bCs/>
          <w:sz w:val="19"/>
          <w:szCs w:val="19"/>
        </w:rPr>
        <w:t> </w:t>
      </w:r>
    </w:p>
    <w:p w:rsidR="00E949D0" w:rsidRDefault="00E949D0" w:rsidP="00E949D0">
      <w:pPr>
        <w:spacing w:line="205" w:lineRule="atLeast"/>
        <w:ind w:left="170"/>
      </w:pPr>
      <w:r>
        <w:rPr>
          <w:rFonts w:ascii="Arial" w:hAnsi="Arial" w:cs="Arial"/>
          <w:b/>
          <w:bCs/>
          <w:sz w:val="19"/>
          <w:szCs w:val="19"/>
        </w:rPr>
        <w:t> </w:t>
      </w:r>
    </w:p>
    <w:p w:rsidR="00E949D0" w:rsidRDefault="00E949D0" w:rsidP="00E949D0">
      <w:pPr>
        <w:spacing w:before="100" w:beforeAutospacing="1"/>
      </w:pPr>
      <w:r>
        <w:rPr>
          <w:rFonts w:ascii="Arial" w:hAnsi="Arial" w:cs="Arial"/>
          <w:sz w:val="19"/>
          <w:szCs w:val="19"/>
        </w:rPr>
        <w:t xml:space="preserve">The part of the </w:t>
      </w:r>
      <w:proofErr w:type="spellStart"/>
      <w:r>
        <w:rPr>
          <w:rFonts w:ascii="Arial" w:hAnsi="Arial" w:cs="Arial"/>
          <w:sz w:val="19"/>
          <w:szCs w:val="19"/>
        </w:rPr>
        <w:t>Luce</w:t>
      </w:r>
      <w:proofErr w:type="spellEnd"/>
      <w:r>
        <w:rPr>
          <w:rFonts w:ascii="Arial" w:hAnsi="Arial" w:cs="Arial"/>
          <w:sz w:val="19"/>
          <w:szCs w:val="19"/>
        </w:rPr>
        <w:t xml:space="preserve"> Bay Protected Area, including the seabed and subsoil, which is enclosed by the boundary lines (the topographical descriptions of which are provided in the third column of the following table) which join in the order given the coordinates listed in the second column. </w:t>
      </w:r>
    </w:p>
    <w:p w:rsidR="00E949D0" w:rsidRDefault="00E949D0" w:rsidP="00E949D0">
      <w:pPr>
        <w:spacing w:line="205" w:lineRule="atLeast"/>
        <w:ind w:left="170"/>
      </w:pPr>
      <w:r>
        <w:rPr>
          <w:rFonts w:ascii="Arial" w:hAnsi="Arial" w:cs="Arial"/>
          <w:sz w:val="19"/>
          <w:szCs w:val="19"/>
        </w:rPr>
        <w:t> </w:t>
      </w:r>
    </w:p>
    <w:tbl>
      <w:tblPr>
        <w:tblW w:w="9242" w:type="dxa"/>
        <w:tblCellMar>
          <w:left w:w="0" w:type="dxa"/>
          <w:right w:w="0" w:type="dxa"/>
        </w:tblCellMar>
        <w:tblLook w:val="04A0" w:firstRow="1" w:lastRow="0" w:firstColumn="1" w:lastColumn="0" w:noHBand="0" w:noVBand="1"/>
      </w:tblPr>
      <w:tblGrid>
        <w:gridCol w:w="1540"/>
        <w:gridCol w:w="3975"/>
        <w:gridCol w:w="3727"/>
      </w:tblGrid>
      <w:tr w:rsidR="00E949D0" w:rsidTr="00E949D0">
        <w:trPr>
          <w:trHeight w:val="602"/>
        </w:trPr>
        <w:tc>
          <w:tcPr>
            <w:tcW w:w="1540" w:type="dxa"/>
            <w:tcBorders>
              <w:top w:val="single" w:sz="8" w:space="0" w:color="000000"/>
              <w:left w:val="single" w:sz="8" w:space="0" w:color="000000"/>
              <w:bottom w:val="single" w:sz="8" w:space="0" w:color="000000"/>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i/>
                <w:iCs/>
                <w:lang w:eastAsia="en-US"/>
              </w:rPr>
              <w:lastRenderedPageBreak/>
              <w:t>Boundary Line</w:t>
            </w:r>
          </w:p>
        </w:tc>
        <w:tc>
          <w:tcPr>
            <w:tcW w:w="3976" w:type="dxa"/>
            <w:tcBorders>
              <w:top w:val="single" w:sz="8" w:space="0" w:color="000000"/>
              <w:left w:val="nil"/>
              <w:bottom w:val="single" w:sz="8" w:space="0" w:color="000000"/>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i/>
                <w:iCs/>
                <w:lang w:eastAsia="en-US"/>
              </w:rPr>
              <w:t>Co-ordinates between which the boundary line extends</w:t>
            </w:r>
          </w:p>
        </w:tc>
        <w:tc>
          <w:tcPr>
            <w:tcW w:w="3727" w:type="dxa"/>
            <w:tcBorders>
              <w:top w:val="single" w:sz="8" w:space="0" w:color="000000"/>
              <w:left w:val="nil"/>
              <w:bottom w:val="single" w:sz="8" w:space="0" w:color="000000"/>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i/>
                <w:iCs/>
                <w:lang w:eastAsia="en-US"/>
              </w:rPr>
              <w:t>Topographical description of boundary line</w:t>
            </w:r>
          </w:p>
        </w:tc>
      </w:tr>
      <w:tr w:rsidR="00E949D0" w:rsidTr="00E949D0">
        <w:trPr>
          <w:trHeight w:val="333"/>
        </w:trPr>
        <w:tc>
          <w:tcPr>
            <w:tcW w:w="1540"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1. </w:t>
            </w:r>
          </w:p>
        </w:tc>
        <w:tc>
          <w:tcPr>
            <w:tcW w:w="3976"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C to D </w:t>
            </w:r>
          </w:p>
        </w:tc>
        <w:tc>
          <w:tcPr>
            <w:tcW w:w="3727"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Geodesic line </w:t>
            </w:r>
          </w:p>
        </w:tc>
      </w:tr>
      <w:tr w:rsidR="00E949D0" w:rsidTr="00E949D0">
        <w:trPr>
          <w:trHeight w:val="296"/>
        </w:trPr>
        <w:tc>
          <w:tcPr>
            <w:tcW w:w="1540"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2. </w:t>
            </w:r>
          </w:p>
        </w:tc>
        <w:tc>
          <w:tcPr>
            <w:tcW w:w="3976"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D to E </w:t>
            </w:r>
          </w:p>
        </w:tc>
        <w:tc>
          <w:tcPr>
            <w:tcW w:w="3727"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Geodesic line </w:t>
            </w:r>
          </w:p>
        </w:tc>
      </w:tr>
      <w:tr w:rsidR="00E949D0" w:rsidTr="00E949D0">
        <w:trPr>
          <w:trHeight w:val="296"/>
        </w:trPr>
        <w:tc>
          <w:tcPr>
            <w:tcW w:w="1540"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3. </w:t>
            </w:r>
          </w:p>
        </w:tc>
        <w:tc>
          <w:tcPr>
            <w:tcW w:w="3976"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E to F </w:t>
            </w:r>
          </w:p>
        </w:tc>
        <w:tc>
          <w:tcPr>
            <w:tcW w:w="3727" w:type="dxa"/>
            <w:tcBorders>
              <w:top w:val="nil"/>
              <w:left w:val="nil"/>
              <w:bottom w:val="nil"/>
              <w:right w:val="single" w:sz="8" w:space="0" w:color="000000"/>
            </w:tcBorders>
            <w:tcMar>
              <w:top w:w="25" w:type="dxa"/>
              <w:left w:w="108" w:type="dxa"/>
              <w:bottom w:w="0" w:type="dxa"/>
              <w:right w:w="115" w:type="dxa"/>
            </w:tcMar>
            <w:hideMark/>
          </w:tcPr>
          <w:p w:rsidR="00E949D0" w:rsidRDefault="00E949D0">
            <w:pPr>
              <w:ind w:left="1"/>
              <w:rPr>
                <w:lang w:eastAsia="en-US"/>
              </w:rPr>
            </w:pPr>
            <w:r>
              <w:rPr>
                <w:rFonts w:ascii="Arial" w:hAnsi="Arial" w:cs="Arial"/>
                <w:lang w:eastAsia="en-US"/>
              </w:rPr>
              <w:t>Geodesic line </w:t>
            </w:r>
          </w:p>
        </w:tc>
      </w:tr>
      <w:tr w:rsidR="00E949D0" w:rsidTr="00E949D0">
        <w:trPr>
          <w:trHeight w:val="545"/>
        </w:trPr>
        <w:tc>
          <w:tcPr>
            <w:tcW w:w="1540" w:type="dxa"/>
            <w:tcBorders>
              <w:top w:val="nil"/>
              <w:left w:val="single" w:sz="8" w:space="0" w:color="000000"/>
              <w:bottom w:val="single" w:sz="8" w:space="0" w:color="000000"/>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4.</w:t>
            </w:r>
          </w:p>
        </w:tc>
        <w:tc>
          <w:tcPr>
            <w:tcW w:w="3976" w:type="dxa"/>
            <w:tcBorders>
              <w:top w:val="nil"/>
              <w:left w:val="nil"/>
              <w:bottom w:val="single" w:sz="8" w:space="0" w:color="000000"/>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F to C</w:t>
            </w:r>
          </w:p>
        </w:tc>
        <w:tc>
          <w:tcPr>
            <w:tcW w:w="3727" w:type="dxa"/>
            <w:tcBorders>
              <w:top w:val="nil"/>
              <w:left w:val="nil"/>
              <w:bottom w:val="single" w:sz="8" w:space="0" w:color="000000"/>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Line following the mean high water spring mark </w:t>
            </w:r>
            <w:r>
              <w:rPr>
                <w:rFonts w:ascii="Arial" w:hAnsi="Arial" w:cs="Arial"/>
                <w:b/>
                <w:bCs/>
                <w:lang w:eastAsia="en-US"/>
              </w:rPr>
              <w:t> </w:t>
            </w:r>
          </w:p>
        </w:tc>
      </w:tr>
    </w:tbl>
    <w:p w:rsidR="00E949D0" w:rsidRDefault="00E949D0" w:rsidP="00E949D0">
      <w:pPr>
        <w:spacing w:after="75" w:line="205" w:lineRule="atLeast"/>
        <w:ind w:left="170"/>
      </w:pPr>
      <w:r>
        <w:rPr>
          <w:rFonts w:ascii="Arial" w:hAnsi="Arial" w:cs="Arial"/>
          <w:sz w:val="19"/>
          <w:szCs w:val="19"/>
        </w:rPr>
        <w:t> </w:t>
      </w:r>
    </w:p>
    <w:p w:rsidR="00E949D0" w:rsidRDefault="00E949D0" w:rsidP="00E949D0">
      <w:pPr>
        <w:spacing w:before="100" w:beforeAutospacing="1"/>
      </w:pPr>
      <w:r>
        <w:rPr>
          <w:rFonts w:ascii="Arial" w:hAnsi="Arial" w:cs="Arial"/>
          <w:sz w:val="19"/>
          <w:szCs w:val="19"/>
        </w:rPr>
        <w:t>co-ordinate “G” is 54°39.510</w:t>
      </w:r>
      <w:r>
        <w:rPr>
          <w:rFonts w:ascii="Symbol" w:hAnsi="Symbol"/>
          <w:sz w:val="19"/>
          <w:szCs w:val="19"/>
        </w:rPr>
        <w:t></w:t>
      </w:r>
      <w:r>
        <w:rPr>
          <w:rFonts w:ascii="Arial" w:hAnsi="Arial" w:cs="Arial"/>
          <w:sz w:val="19"/>
          <w:szCs w:val="19"/>
        </w:rPr>
        <w:t> North latitude and 004°52.982</w:t>
      </w:r>
      <w:r>
        <w:rPr>
          <w:rFonts w:ascii="Symbol" w:hAnsi="Symbol"/>
          <w:sz w:val="19"/>
          <w:szCs w:val="19"/>
        </w:rPr>
        <w:t></w:t>
      </w:r>
      <w:r>
        <w:rPr>
          <w:rFonts w:ascii="Arial" w:hAnsi="Arial" w:cs="Arial"/>
          <w:sz w:val="19"/>
          <w:szCs w:val="19"/>
        </w:rPr>
        <w:t> West longitude; co-ordinate “H” is 54°39.672</w:t>
      </w:r>
      <w:r>
        <w:rPr>
          <w:rFonts w:ascii="Symbol" w:hAnsi="Symbol"/>
          <w:sz w:val="19"/>
          <w:szCs w:val="19"/>
        </w:rPr>
        <w:t></w:t>
      </w:r>
      <w:r>
        <w:rPr>
          <w:rFonts w:ascii="Arial" w:hAnsi="Arial" w:cs="Arial"/>
          <w:sz w:val="19"/>
          <w:szCs w:val="19"/>
        </w:rPr>
        <w:t> North latitude and 004°51.806</w:t>
      </w:r>
      <w:r>
        <w:rPr>
          <w:rFonts w:ascii="Symbol" w:hAnsi="Symbol"/>
          <w:sz w:val="19"/>
          <w:szCs w:val="19"/>
        </w:rPr>
        <w:t></w:t>
      </w:r>
      <w:r>
        <w:rPr>
          <w:rFonts w:ascii="Arial" w:hAnsi="Arial" w:cs="Arial"/>
          <w:sz w:val="19"/>
          <w:szCs w:val="19"/>
        </w:rPr>
        <w:t>West longitude; co-ordinate “I” is 54°39.366</w:t>
      </w:r>
      <w:r>
        <w:rPr>
          <w:rFonts w:ascii="Symbol" w:hAnsi="Symbol"/>
          <w:sz w:val="19"/>
          <w:szCs w:val="19"/>
        </w:rPr>
        <w:t></w:t>
      </w:r>
      <w:r>
        <w:rPr>
          <w:rFonts w:ascii="Arial" w:hAnsi="Arial" w:cs="Arial"/>
          <w:sz w:val="19"/>
          <w:szCs w:val="19"/>
        </w:rPr>
        <w:t> North latitude and 004°52.009</w:t>
      </w:r>
      <w:r>
        <w:rPr>
          <w:rFonts w:ascii="Symbol" w:hAnsi="Symbol"/>
          <w:sz w:val="19"/>
          <w:szCs w:val="19"/>
        </w:rPr>
        <w:t></w:t>
      </w:r>
      <w:r>
        <w:rPr>
          <w:rFonts w:ascii="Arial" w:hAnsi="Arial" w:cs="Arial"/>
          <w:sz w:val="19"/>
          <w:szCs w:val="19"/>
        </w:rPr>
        <w:t> West longitude; co-ordinate “J” is 54°39.048</w:t>
      </w:r>
      <w:r>
        <w:rPr>
          <w:rFonts w:ascii="Symbol" w:hAnsi="Symbol"/>
          <w:sz w:val="19"/>
          <w:szCs w:val="19"/>
        </w:rPr>
        <w:t></w:t>
      </w:r>
      <w:r>
        <w:rPr>
          <w:rFonts w:ascii="Arial" w:hAnsi="Arial" w:cs="Arial"/>
          <w:sz w:val="19"/>
          <w:szCs w:val="19"/>
        </w:rPr>
        <w:t> North latitude and 004°52.001</w:t>
      </w:r>
      <w:r>
        <w:rPr>
          <w:rFonts w:ascii="Symbol" w:hAnsi="Symbol"/>
          <w:sz w:val="19"/>
          <w:szCs w:val="19"/>
        </w:rPr>
        <w:t></w:t>
      </w:r>
      <w:r>
        <w:rPr>
          <w:rFonts w:ascii="Arial" w:hAnsi="Arial" w:cs="Arial"/>
          <w:sz w:val="19"/>
          <w:szCs w:val="19"/>
        </w:rPr>
        <w:t> West longitude; and co-ordinate “K” is 54°38.265</w:t>
      </w:r>
      <w:r>
        <w:rPr>
          <w:rFonts w:ascii="Symbol" w:hAnsi="Symbol"/>
          <w:sz w:val="19"/>
          <w:szCs w:val="19"/>
        </w:rPr>
        <w:t></w:t>
      </w:r>
      <w:r>
        <w:rPr>
          <w:rFonts w:ascii="Arial" w:hAnsi="Arial" w:cs="Arial"/>
          <w:sz w:val="19"/>
          <w:szCs w:val="19"/>
        </w:rPr>
        <w:t> North latitude and 004°51.258</w:t>
      </w:r>
      <w:r>
        <w:rPr>
          <w:rFonts w:ascii="Symbol" w:hAnsi="Symbol"/>
          <w:sz w:val="19"/>
          <w:szCs w:val="19"/>
        </w:rPr>
        <w:t></w:t>
      </w:r>
      <w:r>
        <w:rPr>
          <w:rFonts w:ascii="Arial" w:hAnsi="Arial" w:cs="Arial"/>
          <w:sz w:val="19"/>
          <w:szCs w:val="19"/>
        </w:rPr>
        <w:t> West longitude. </w:t>
      </w:r>
    </w:p>
    <w:p w:rsidR="00E949D0" w:rsidRDefault="00E949D0" w:rsidP="00E949D0">
      <w:pPr>
        <w:spacing w:after="138" w:line="205" w:lineRule="atLeast"/>
        <w:ind w:left="737"/>
      </w:pPr>
      <w:r>
        <w:rPr>
          <w:rFonts w:ascii="Arial" w:hAnsi="Arial" w:cs="Arial"/>
          <w:sz w:val="19"/>
          <w:szCs w:val="19"/>
        </w:rPr>
        <w:t> </w:t>
      </w:r>
    </w:p>
    <w:p w:rsidR="00E949D0" w:rsidRDefault="00E949D0" w:rsidP="00E949D0">
      <w:pPr>
        <w:spacing w:before="100" w:beforeAutospacing="1"/>
      </w:pPr>
      <w:r>
        <w:rPr>
          <w:rFonts w:ascii="Arial" w:hAnsi="Arial" w:cs="Arial"/>
          <w:sz w:val="19"/>
          <w:szCs w:val="19"/>
        </w:rPr>
        <w:t xml:space="preserve">The part of the </w:t>
      </w:r>
      <w:proofErr w:type="spellStart"/>
      <w:r>
        <w:rPr>
          <w:rFonts w:ascii="Arial" w:hAnsi="Arial" w:cs="Arial"/>
          <w:sz w:val="19"/>
          <w:szCs w:val="19"/>
        </w:rPr>
        <w:t>Luce</w:t>
      </w:r>
      <w:proofErr w:type="spellEnd"/>
      <w:r>
        <w:rPr>
          <w:rFonts w:ascii="Arial" w:hAnsi="Arial" w:cs="Arial"/>
          <w:sz w:val="19"/>
          <w:szCs w:val="19"/>
        </w:rPr>
        <w:t xml:space="preserve"> Bay Protected Area, including the seabed and subsoil, which is enclosed by the boundary lines (the topographical descriptions of which are provided in the third column of the following table) which join in the order given the coordinates listed in the second column. </w:t>
      </w:r>
    </w:p>
    <w:p w:rsidR="00E949D0" w:rsidRDefault="00E949D0" w:rsidP="00E949D0">
      <w:pPr>
        <w:spacing w:before="100" w:beforeAutospacing="1" w:line="205" w:lineRule="atLeast"/>
      </w:pPr>
      <w:r>
        <w:rPr>
          <w:rFonts w:ascii="Arial" w:hAnsi="Arial" w:cs="Arial"/>
          <w:sz w:val="19"/>
          <w:szCs w:val="19"/>
        </w:rPr>
        <w:t> </w:t>
      </w:r>
    </w:p>
    <w:tbl>
      <w:tblPr>
        <w:tblW w:w="9242" w:type="dxa"/>
        <w:tblCellMar>
          <w:left w:w="0" w:type="dxa"/>
          <w:right w:w="0" w:type="dxa"/>
        </w:tblCellMar>
        <w:tblLook w:val="04A0" w:firstRow="1" w:lastRow="0" w:firstColumn="1" w:lastColumn="0" w:noHBand="0" w:noVBand="1"/>
      </w:tblPr>
      <w:tblGrid>
        <w:gridCol w:w="1540"/>
        <w:gridCol w:w="3975"/>
        <w:gridCol w:w="3727"/>
      </w:tblGrid>
      <w:tr w:rsidR="00E949D0" w:rsidTr="00E949D0">
        <w:trPr>
          <w:trHeight w:val="601"/>
        </w:trPr>
        <w:tc>
          <w:tcPr>
            <w:tcW w:w="1540" w:type="dxa"/>
            <w:tcBorders>
              <w:top w:val="single" w:sz="8" w:space="0" w:color="000000"/>
              <w:left w:val="single" w:sz="8" w:space="0" w:color="000000"/>
              <w:bottom w:val="single" w:sz="8" w:space="0" w:color="000000"/>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i/>
                <w:iCs/>
                <w:lang w:eastAsia="en-US"/>
              </w:rPr>
              <w:t>Boundary Line</w:t>
            </w:r>
          </w:p>
        </w:tc>
        <w:tc>
          <w:tcPr>
            <w:tcW w:w="3976" w:type="dxa"/>
            <w:tcBorders>
              <w:top w:val="single" w:sz="8" w:space="0" w:color="000000"/>
              <w:left w:val="nil"/>
              <w:bottom w:val="single" w:sz="8" w:space="0" w:color="000000"/>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i/>
                <w:iCs/>
                <w:lang w:eastAsia="en-US"/>
              </w:rPr>
              <w:t>Co-ordinates between which the boundary line extends</w:t>
            </w:r>
          </w:p>
        </w:tc>
        <w:tc>
          <w:tcPr>
            <w:tcW w:w="3727" w:type="dxa"/>
            <w:tcBorders>
              <w:top w:val="single" w:sz="8" w:space="0" w:color="000000"/>
              <w:left w:val="nil"/>
              <w:bottom w:val="single" w:sz="8" w:space="0" w:color="000000"/>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i/>
                <w:iCs/>
                <w:lang w:eastAsia="en-US"/>
              </w:rPr>
              <w:t>Topographical description of boundary line</w:t>
            </w:r>
          </w:p>
        </w:tc>
      </w:tr>
      <w:tr w:rsidR="00E949D0" w:rsidTr="00E949D0">
        <w:trPr>
          <w:trHeight w:val="334"/>
        </w:trPr>
        <w:tc>
          <w:tcPr>
            <w:tcW w:w="1540" w:type="dxa"/>
            <w:tcBorders>
              <w:top w:val="nil"/>
              <w:left w:val="single" w:sz="8" w:space="0" w:color="000000"/>
              <w:bottom w:val="nil"/>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1. </w:t>
            </w:r>
          </w:p>
        </w:tc>
        <w:tc>
          <w:tcPr>
            <w:tcW w:w="3976" w:type="dxa"/>
            <w:tcBorders>
              <w:top w:val="nil"/>
              <w:left w:val="nil"/>
              <w:bottom w:val="nil"/>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G to H </w:t>
            </w:r>
          </w:p>
        </w:tc>
        <w:tc>
          <w:tcPr>
            <w:tcW w:w="3727" w:type="dxa"/>
            <w:tcBorders>
              <w:top w:val="nil"/>
              <w:left w:val="nil"/>
              <w:bottom w:val="nil"/>
              <w:right w:val="single" w:sz="8" w:space="0" w:color="000000"/>
            </w:tcBorders>
            <w:tcMar>
              <w:top w:w="24" w:type="dxa"/>
              <w:left w:w="108" w:type="dxa"/>
              <w:bottom w:w="0" w:type="dxa"/>
              <w:right w:w="115" w:type="dxa"/>
            </w:tcMar>
            <w:hideMark/>
          </w:tcPr>
          <w:p w:rsidR="00E949D0" w:rsidRDefault="00E949D0">
            <w:pPr>
              <w:ind w:left="1"/>
              <w:rPr>
                <w:lang w:eastAsia="en-US"/>
              </w:rPr>
            </w:pPr>
            <w:r>
              <w:rPr>
                <w:rFonts w:ascii="Arial" w:hAnsi="Arial" w:cs="Arial"/>
                <w:lang w:eastAsia="en-US"/>
              </w:rPr>
              <w:t>Geodesic line </w:t>
            </w:r>
          </w:p>
        </w:tc>
      </w:tr>
      <w:tr w:rsidR="00E949D0" w:rsidTr="00E949D0">
        <w:trPr>
          <w:trHeight w:val="296"/>
        </w:trPr>
        <w:tc>
          <w:tcPr>
            <w:tcW w:w="1540" w:type="dxa"/>
            <w:tcBorders>
              <w:top w:val="nil"/>
              <w:left w:val="single" w:sz="8" w:space="0" w:color="000000"/>
              <w:bottom w:val="nil"/>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2. </w:t>
            </w:r>
          </w:p>
        </w:tc>
        <w:tc>
          <w:tcPr>
            <w:tcW w:w="3976" w:type="dxa"/>
            <w:tcBorders>
              <w:top w:val="nil"/>
              <w:left w:val="nil"/>
              <w:bottom w:val="nil"/>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H to I </w:t>
            </w:r>
          </w:p>
        </w:tc>
        <w:tc>
          <w:tcPr>
            <w:tcW w:w="3727" w:type="dxa"/>
            <w:tcBorders>
              <w:top w:val="nil"/>
              <w:left w:val="nil"/>
              <w:bottom w:val="nil"/>
              <w:right w:val="single" w:sz="8" w:space="0" w:color="000000"/>
            </w:tcBorders>
            <w:tcMar>
              <w:top w:w="24" w:type="dxa"/>
              <w:left w:w="108" w:type="dxa"/>
              <w:bottom w:w="0" w:type="dxa"/>
              <w:right w:w="115" w:type="dxa"/>
            </w:tcMar>
            <w:hideMark/>
          </w:tcPr>
          <w:p w:rsidR="00E949D0" w:rsidRDefault="00E949D0">
            <w:pPr>
              <w:ind w:left="1"/>
              <w:rPr>
                <w:lang w:eastAsia="en-US"/>
              </w:rPr>
            </w:pPr>
            <w:r>
              <w:rPr>
                <w:rFonts w:ascii="Arial" w:hAnsi="Arial" w:cs="Arial"/>
                <w:lang w:eastAsia="en-US"/>
              </w:rPr>
              <w:t>Geodesic line </w:t>
            </w:r>
          </w:p>
        </w:tc>
      </w:tr>
      <w:tr w:rsidR="00E949D0" w:rsidTr="00E949D0">
        <w:trPr>
          <w:trHeight w:val="296"/>
        </w:trPr>
        <w:tc>
          <w:tcPr>
            <w:tcW w:w="1540" w:type="dxa"/>
            <w:tcBorders>
              <w:top w:val="nil"/>
              <w:left w:val="single" w:sz="8" w:space="0" w:color="000000"/>
              <w:bottom w:val="nil"/>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3. </w:t>
            </w:r>
          </w:p>
        </w:tc>
        <w:tc>
          <w:tcPr>
            <w:tcW w:w="3976" w:type="dxa"/>
            <w:tcBorders>
              <w:top w:val="nil"/>
              <w:left w:val="nil"/>
              <w:bottom w:val="nil"/>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I to J </w:t>
            </w:r>
          </w:p>
        </w:tc>
        <w:tc>
          <w:tcPr>
            <w:tcW w:w="3727" w:type="dxa"/>
            <w:tcBorders>
              <w:top w:val="nil"/>
              <w:left w:val="nil"/>
              <w:bottom w:val="nil"/>
              <w:right w:val="single" w:sz="8" w:space="0" w:color="000000"/>
            </w:tcBorders>
            <w:tcMar>
              <w:top w:w="24" w:type="dxa"/>
              <w:left w:w="108" w:type="dxa"/>
              <w:bottom w:w="0" w:type="dxa"/>
              <w:right w:w="115" w:type="dxa"/>
            </w:tcMar>
            <w:hideMark/>
          </w:tcPr>
          <w:p w:rsidR="00E949D0" w:rsidRDefault="00E949D0">
            <w:pPr>
              <w:ind w:left="1"/>
              <w:rPr>
                <w:lang w:eastAsia="en-US"/>
              </w:rPr>
            </w:pPr>
            <w:r>
              <w:rPr>
                <w:rFonts w:ascii="Arial" w:hAnsi="Arial" w:cs="Arial"/>
                <w:lang w:eastAsia="en-US"/>
              </w:rPr>
              <w:t>Geodesic line </w:t>
            </w:r>
          </w:p>
        </w:tc>
      </w:tr>
      <w:tr w:rsidR="00E949D0" w:rsidTr="00E949D0">
        <w:trPr>
          <w:trHeight w:val="296"/>
        </w:trPr>
        <w:tc>
          <w:tcPr>
            <w:tcW w:w="1540" w:type="dxa"/>
            <w:tcBorders>
              <w:top w:val="nil"/>
              <w:left w:val="single" w:sz="8" w:space="0" w:color="000000"/>
              <w:bottom w:val="nil"/>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4. </w:t>
            </w:r>
          </w:p>
        </w:tc>
        <w:tc>
          <w:tcPr>
            <w:tcW w:w="3976" w:type="dxa"/>
            <w:tcBorders>
              <w:top w:val="nil"/>
              <w:left w:val="nil"/>
              <w:bottom w:val="nil"/>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J to K </w:t>
            </w:r>
          </w:p>
        </w:tc>
        <w:tc>
          <w:tcPr>
            <w:tcW w:w="3727" w:type="dxa"/>
            <w:tcBorders>
              <w:top w:val="nil"/>
              <w:left w:val="nil"/>
              <w:bottom w:val="nil"/>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Geodesic line </w:t>
            </w:r>
          </w:p>
        </w:tc>
      </w:tr>
      <w:tr w:rsidR="00E949D0" w:rsidTr="00E949D0">
        <w:trPr>
          <w:trHeight w:val="544"/>
        </w:trPr>
        <w:tc>
          <w:tcPr>
            <w:tcW w:w="1540" w:type="dxa"/>
            <w:tcBorders>
              <w:top w:val="nil"/>
              <w:left w:val="single" w:sz="8" w:space="0" w:color="000000"/>
              <w:bottom w:val="single" w:sz="8" w:space="0" w:color="000000"/>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5.</w:t>
            </w:r>
          </w:p>
        </w:tc>
        <w:tc>
          <w:tcPr>
            <w:tcW w:w="3976" w:type="dxa"/>
            <w:tcBorders>
              <w:top w:val="nil"/>
              <w:left w:val="nil"/>
              <w:bottom w:val="single" w:sz="8" w:space="0" w:color="000000"/>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K to G</w:t>
            </w:r>
          </w:p>
        </w:tc>
        <w:tc>
          <w:tcPr>
            <w:tcW w:w="3727" w:type="dxa"/>
            <w:tcBorders>
              <w:top w:val="nil"/>
              <w:left w:val="nil"/>
              <w:bottom w:val="single" w:sz="8" w:space="0" w:color="000000"/>
              <w:right w:val="single" w:sz="8" w:space="0" w:color="000000"/>
            </w:tcBorders>
            <w:tcMar>
              <w:top w:w="24"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Line following the mean high water spring mark  </w:t>
            </w:r>
          </w:p>
        </w:tc>
      </w:tr>
    </w:tbl>
    <w:p w:rsidR="00E949D0" w:rsidRDefault="00E949D0" w:rsidP="00E949D0">
      <w:pPr>
        <w:spacing w:line="301" w:lineRule="atLeast"/>
        <w:ind w:left="170" w:right="8753"/>
      </w:pPr>
      <w:r>
        <w:rPr>
          <w:rFonts w:ascii="Arial" w:hAnsi="Arial" w:cs="Arial"/>
          <w:sz w:val="19"/>
          <w:szCs w:val="19"/>
        </w:rPr>
        <w:t>        </w:t>
      </w:r>
    </w:p>
    <w:p w:rsidR="00E949D0" w:rsidRDefault="00E949D0" w:rsidP="00E949D0">
      <w:pPr>
        <w:spacing w:before="100" w:beforeAutospacing="1"/>
      </w:pPr>
      <w:r>
        <w:rPr>
          <w:rFonts w:ascii="Arial" w:hAnsi="Arial" w:cs="Arial"/>
          <w:sz w:val="19"/>
          <w:szCs w:val="19"/>
        </w:rPr>
        <w:t>co-ordinate “L” is 54°48.210</w:t>
      </w:r>
      <w:r>
        <w:rPr>
          <w:rFonts w:ascii="Symbol" w:hAnsi="Symbol"/>
          <w:sz w:val="19"/>
          <w:szCs w:val="19"/>
        </w:rPr>
        <w:t></w:t>
      </w:r>
      <w:r>
        <w:rPr>
          <w:rFonts w:ascii="Arial" w:hAnsi="Arial" w:cs="Arial"/>
          <w:sz w:val="19"/>
          <w:szCs w:val="19"/>
        </w:rPr>
        <w:t> North latitude and 004°45.988</w:t>
      </w:r>
      <w:r>
        <w:rPr>
          <w:rFonts w:ascii="Symbol" w:hAnsi="Symbol"/>
          <w:sz w:val="19"/>
          <w:szCs w:val="19"/>
        </w:rPr>
        <w:t></w:t>
      </w:r>
      <w:r>
        <w:rPr>
          <w:rFonts w:ascii="Arial" w:hAnsi="Arial" w:cs="Arial"/>
          <w:sz w:val="19"/>
          <w:szCs w:val="19"/>
        </w:rPr>
        <w:t> West longitude; co-ordinate “M” is 54°48.462</w:t>
      </w:r>
      <w:r>
        <w:rPr>
          <w:rFonts w:ascii="Symbol" w:hAnsi="Symbol"/>
          <w:sz w:val="19"/>
          <w:szCs w:val="19"/>
        </w:rPr>
        <w:t></w:t>
      </w:r>
      <w:r>
        <w:rPr>
          <w:rFonts w:ascii="Arial" w:hAnsi="Arial" w:cs="Arial"/>
          <w:sz w:val="19"/>
          <w:szCs w:val="19"/>
        </w:rPr>
        <w:t> North latitude and 004°42.378</w:t>
      </w:r>
      <w:r>
        <w:rPr>
          <w:rFonts w:ascii="Symbol" w:hAnsi="Symbol"/>
          <w:sz w:val="19"/>
          <w:szCs w:val="19"/>
        </w:rPr>
        <w:t></w:t>
      </w:r>
      <w:r>
        <w:rPr>
          <w:rFonts w:ascii="Arial" w:hAnsi="Arial" w:cs="Arial"/>
          <w:sz w:val="19"/>
          <w:szCs w:val="19"/>
        </w:rPr>
        <w:t>West longitude; co-ordinate “N” is 54°47.964</w:t>
      </w:r>
      <w:r>
        <w:rPr>
          <w:rFonts w:ascii="Symbol" w:hAnsi="Symbol"/>
          <w:sz w:val="19"/>
          <w:szCs w:val="19"/>
        </w:rPr>
        <w:t></w:t>
      </w:r>
      <w:r>
        <w:rPr>
          <w:rFonts w:ascii="Arial" w:hAnsi="Arial" w:cs="Arial"/>
          <w:sz w:val="19"/>
          <w:szCs w:val="19"/>
        </w:rPr>
        <w:t> North latitude and 004°41.269</w:t>
      </w:r>
      <w:r>
        <w:rPr>
          <w:rFonts w:ascii="Symbol" w:hAnsi="Symbol"/>
          <w:sz w:val="19"/>
          <w:szCs w:val="19"/>
        </w:rPr>
        <w:t></w:t>
      </w:r>
      <w:r>
        <w:rPr>
          <w:rFonts w:ascii="Arial" w:hAnsi="Arial" w:cs="Arial"/>
          <w:sz w:val="19"/>
          <w:szCs w:val="19"/>
        </w:rPr>
        <w:t> West longitude; co-ordinate “O” is 54°47.724</w:t>
      </w:r>
      <w:r>
        <w:rPr>
          <w:rFonts w:ascii="Symbol" w:hAnsi="Symbol"/>
          <w:sz w:val="19"/>
          <w:szCs w:val="19"/>
        </w:rPr>
        <w:t></w:t>
      </w:r>
      <w:r>
        <w:rPr>
          <w:rFonts w:ascii="Arial" w:hAnsi="Arial" w:cs="Arial"/>
          <w:sz w:val="19"/>
          <w:szCs w:val="19"/>
        </w:rPr>
        <w:t> North latitude and 004°40.303</w:t>
      </w:r>
      <w:r>
        <w:rPr>
          <w:rFonts w:ascii="Symbol" w:hAnsi="Symbol"/>
          <w:sz w:val="19"/>
          <w:szCs w:val="19"/>
        </w:rPr>
        <w:t></w:t>
      </w:r>
      <w:r>
        <w:rPr>
          <w:rFonts w:ascii="Arial" w:hAnsi="Arial" w:cs="Arial"/>
          <w:sz w:val="19"/>
          <w:szCs w:val="19"/>
        </w:rPr>
        <w:t> West longitude; co-ordinate “P” is 54°46.410</w:t>
      </w:r>
      <w:r>
        <w:rPr>
          <w:rFonts w:ascii="Symbol" w:hAnsi="Symbol"/>
          <w:sz w:val="19"/>
          <w:szCs w:val="19"/>
        </w:rPr>
        <w:t></w:t>
      </w:r>
      <w:r>
        <w:rPr>
          <w:rFonts w:ascii="Arial" w:hAnsi="Arial" w:cs="Arial"/>
          <w:sz w:val="19"/>
          <w:szCs w:val="19"/>
        </w:rPr>
        <w:t> North latitude and 004°37.858</w:t>
      </w:r>
      <w:r>
        <w:rPr>
          <w:rFonts w:ascii="Symbol" w:hAnsi="Symbol"/>
          <w:sz w:val="19"/>
          <w:szCs w:val="19"/>
        </w:rPr>
        <w:t></w:t>
      </w:r>
      <w:r>
        <w:rPr>
          <w:rFonts w:ascii="Arial" w:hAnsi="Arial" w:cs="Arial"/>
          <w:sz w:val="19"/>
          <w:szCs w:val="19"/>
        </w:rPr>
        <w:t> West longitude; co-ordinate “Q” is 54°45.942</w:t>
      </w:r>
      <w:r>
        <w:rPr>
          <w:rFonts w:ascii="Symbol" w:hAnsi="Symbol"/>
          <w:sz w:val="19"/>
          <w:szCs w:val="19"/>
        </w:rPr>
        <w:t></w:t>
      </w:r>
      <w:r>
        <w:rPr>
          <w:rFonts w:ascii="Arial" w:hAnsi="Arial" w:cs="Arial"/>
          <w:sz w:val="19"/>
          <w:szCs w:val="19"/>
        </w:rPr>
        <w:t> North latitude and 004°37.404</w:t>
      </w:r>
      <w:r>
        <w:rPr>
          <w:rFonts w:ascii="Symbol" w:hAnsi="Symbol"/>
          <w:sz w:val="19"/>
          <w:szCs w:val="19"/>
        </w:rPr>
        <w:t></w:t>
      </w:r>
      <w:r>
        <w:rPr>
          <w:rFonts w:ascii="Arial" w:hAnsi="Arial" w:cs="Arial"/>
          <w:sz w:val="19"/>
          <w:szCs w:val="19"/>
        </w:rPr>
        <w:t> West longitude; co-ordinate “R” is 54°45.678</w:t>
      </w:r>
      <w:r>
        <w:rPr>
          <w:rFonts w:ascii="Symbol" w:hAnsi="Symbol"/>
          <w:sz w:val="19"/>
          <w:szCs w:val="19"/>
        </w:rPr>
        <w:t></w:t>
      </w:r>
      <w:r>
        <w:rPr>
          <w:rFonts w:ascii="Arial" w:hAnsi="Arial" w:cs="Arial"/>
          <w:sz w:val="19"/>
          <w:szCs w:val="19"/>
        </w:rPr>
        <w:t> North latitude and 004°36.285</w:t>
      </w:r>
      <w:r>
        <w:rPr>
          <w:rFonts w:ascii="Symbol" w:hAnsi="Symbol"/>
          <w:sz w:val="19"/>
          <w:szCs w:val="19"/>
        </w:rPr>
        <w:t></w:t>
      </w:r>
      <w:r>
        <w:rPr>
          <w:rFonts w:ascii="Arial" w:hAnsi="Arial" w:cs="Arial"/>
          <w:sz w:val="19"/>
          <w:szCs w:val="19"/>
        </w:rPr>
        <w:t> West longitude; co-ordinate “S” is 54°44.196</w:t>
      </w:r>
      <w:r>
        <w:rPr>
          <w:rFonts w:ascii="Symbol" w:hAnsi="Symbol"/>
          <w:sz w:val="19"/>
          <w:szCs w:val="19"/>
        </w:rPr>
        <w:t></w:t>
      </w:r>
      <w:r>
        <w:rPr>
          <w:rFonts w:ascii="Arial" w:hAnsi="Arial" w:cs="Arial"/>
          <w:sz w:val="19"/>
          <w:szCs w:val="19"/>
        </w:rPr>
        <w:t> North latitude and 004°36.328</w:t>
      </w:r>
      <w:r>
        <w:rPr>
          <w:rFonts w:ascii="Symbol" w:hAnsi="Symbol"/>
          <w:sz w:val="19"/>
          <w:szCs w:val="19"/>
        </w:rPr>
        <w:t></w:t>
      </w:r>
      <w:r>
        <w:rPr>
          <w:rFonts w:ascii="Arial" w:hAnsi="Arial" w:cs="Arial"/>
          <w:sz w:val="19"/>
          <w:szCs w:val="19"/>
        </w:rPr>
        <w:t> West longitude; co-ordinate “T” is 54°43.824</w:t>
      </w:r>
      <w:r>
        <w:rPr>
          <w:rFonts w:ascii="Symbol" w:hAnsi="Symbol"/>
          <w:sz w:val="19"/>
          <w:szCs w:val="19"/>
        </w:rPr>
        <w:t></w:t>
      </w:r>
      <w:r>
        <w:rPr>
          <w:rFonts w:ascii="Arial" w:hAnsi="Arial" w:cs="Arial"/>
          <w:sz w:val="19"/>
          <w:szCs w:val="19"/>
        </w:rPr>
        <w:t> North latitude and 004°36.103</w:t>
      </w:r>
      <w:r>
        <w:rPr>
          <w:rFonts w:ascii="Symbol" w:hAnsi="Symbol"/>
          <w:sz w:val="19"/>
          <w:szCs w:val="19"/>
        </w:rPr>
        <w:t></w:t>
      </w:r>
      <w:r>
        <w:rPr>
          <w:rFonts w:ascii="Arial" w:hAnsi="Arial" w:cs="Arial"/>
          <w:sz w:val="19"/>
          <w:szCs w:val="19"/>
        </w:rPr>
        <w:t>West longitude; co-ordinate “U” is 54°43.626</w:t>
      </w:r>
      <w:r>
        <w:rPr>
          <w:rFonts w:ascii="Symbol" w:hAnsi="Symbol"/>
          <w:sz w:val="19"/>
          <w:szCs w:val="19"/>
        </w:rPr>
        <w:t></w:t>
      </w:r>
      <w:r>
        <w:rPr>
          <w:rFonts w:ascii="Arial" w:hAnsi="Arial" w:cs="Arial"/>
          <w:sz w:val="19"/>
          <w:szCs w:val="19"/>
        </w:rPr>
        <w:t> North latitude and 004°36.065</w:t>
      </w:r>
      <w:r>
        <w:rPr>
          <w:rFonts w:ascii="Symbol" w:hAnsi="Symbol"/>
          <w:sz w:val="19"/>
          <w:szCs w:val="19"/>
        </w:rPr>
        <w:t></w:t>
      </w:r>
      <w:r>
        <w:rPr>
          <w:rFonts w:ascii="Arial" w:hAnsi="Arial" w:cs="Arial"/>
          <w:sz w:val="19"/>
          <w:szCs w:val="19"/>
        </w:rPr>
        <w:t> West longitude: co-ordinate “V” is 54°43.506</w:t>
      </w:r>
      <w:r>
        <w:rPr>
          <w:rFonts w:ascii="Symbol" w:hAnsi="Symbol"/>
          <w:sz w:val="19"/>
          <w:szCs w:val="19"/>
        </w:rPr>
        <w:t></w:t>
      </w:r>
      <w:r>
        <w:rPr>
          <w:rFonts w:ascii="Arial" w:hAnsi="Arial" w:cs="Arial"/>
          <w:sz w:val="19"/>
          <w:szCs w:val="19"/>
        </w:rPr>
        <w:t> North latitude and 004°37.046</w:t>
      </w:r>
      <w:r>
        <w:rPr>
          <w:rFonts w:ascii="Symbol" w:hAnsi="Symbol"/>
          <w:sz w:val="19"/>
          <w:szCs w:val="19"/>
        </w:rPr>
        <w:t></w:t>
      </w:r>
      <w:r>
        <w:rPr>
          <w:rFonts w:ascii="Arial" w:hAnsi="Arial" w:cs="Arial"/>
          <w:sz w:val="19"/>
          <w:szCs w:val="19"/>
        </w:rPr>
        <w:t> West longitude; and co-ordinate “W” is 54°47.178</w:t>
      </w:r>
      <w:r>
        <w:rPr>
          <w:rFonts w:ascii="Symbol" w:hAnsi="Symbol"/>
          <w:sz w:val="19"/>
          <w:szCs w:val="19"/>
        </w:rPr>
        <w:t></w:t>
      </w:r>
      <w:r>
        <w:rPr>
          <w:rFonts w:ascii="Arial" w:hAnsi="Arial" w:cs="Arial"/>
          <w:sz w:val="19"/>
          <w:szCs w:val="19"/>
        </w:rPr>
        <w:t> North latitude and 004°45.916</w:t>
      </w:r>
      <w:r>
        <w:rPr>
          <w:rFonts w:ascii="Symbol" w:hAnsi="Symbol"/>
          <w:sz w:val="19"/>
          <w:szCs w:val="19"/>
        </w:rPr>
        <w:t></w:t>
      </w:r>
      <w:r>
        <w:rPr>
          <w:rFonts w:ascii="Arial" w:hAnsi="Arial" w:cs="Arial"/>
          <w:sz w:val="19"/>
          <w:szCs w:val="19"/>
        </w:rPr>
        <w:t> West longitude. </w:t>
      </w:r>
    </w:p>
    <w:p w:rsidR="00E949D0" w:rsidRDefault="00E949D0" w:rsidP="00E949D0">
      <w:pPr>
        <w:spacing w:after="138" w:line="205" w:lineRule="atLeast"/>
        <w:ind w:left="170"/>
      </w:pPr>
      <w:r>
        <w:rPr>
          <w:rFonts w:ascii="Arial" w:hAnsi="Arial" w:cs="Arial"/>
          <w:sz w:val="19"/>
          <w:szCs w:val="19"/>
        </w:rPr>
        <w:t> </w:t>
      </w:r>
    </w:p>
    <w:p w:rsidR="00E949D0" w:rsidRDefault="00E949D0" w:rsidP="00E949D0">
      <w:pPr>
        <w:spacing w:before="100" w:beforeAutospacing="1"/>
      </w:pPr>
      <w:r>
        <w:rPr>
          <w:rFonts w:ascii="Arial" w:hAnsi="Arial" w:cs="Arial"/>
          <w:sz w:val="19"/>
          <w:szCs w:val="19"/>
        </w:rPr>
        <w:lastRenderedPageBreak/>
        <w:t xml:space="preserve">The part of the </w:t>
      </w:r>
      <w:proofErr w:type="spellStart"/>
      <w:r>
        <w:rPr>
          <w:rFonts w:ascii="Arial" w:hAnsi="Arial" w:cs="Arial"/>
          <w:sz w:val="19"/>
          <w:szCs w:val="19"/>
        </w:rPr>
        <w:t>Luce</w:t>
      </w:r>
      <w:proofErr w:type="spellEnd"/>
      <w:r>
        <w:rPr>
          <w:rFonts w:ascii="Arial" w:hAnsi="Arial" w:cs="Arial"/>
          <w:sz w:val="19"/>
          <w:szCs w:val="19"/>
        </w:rPr>
        <w:t xml:space="preserve"> Bay Protected Area, including the seabed and subsoil, which is enclosed by the boundary lines (the topographical descriptions of which are provided in the third column of the following table) which join in the order given the coordinates listed in the second column. </w:t>
      </w:r>
    </w:p>
    <w:p w:rsidR="00E949D0" w:rsidRDefault="00E949D0" w:rsidP="00E949D0">
      <w:pPr>
        <w:spacing w:before="100" w:beforeAutospacing="1" w:line="205" w:lineRule="atLeast"/>
      </w:pPr>
      <w:r>
        <w:rPr>
          <w:rFonts w:ascii="Arial" w:hAnsi="Arial" w:cs="Arial"/>
          <w:sz w:val="19"/>
          <w:szCs w:val="19"/>
        </w:rPr>
        <w:t> </w:t>
      </w:r>
    </w:p>
    <w:tbl>
      <w:tblPr>
        <w:tblW w:w="9242" w:type="dxa"/>
        <w:tblCellMar>
          <w:left w:w="0" w:type="dxa"/>
          <w:right w:w="0" w:type="dxa"/>
        </w:tblCellMar>
        <w:tblLook w:val="04A0" w:firstRow="1" w:lastRow="0" w:firstColumn="1" w:lastColumn="0" w:noHBand="0" w:noVBand="1"/>
      </w:tblPr>
      <w:tblGrid>
        <w:gridCol w:w="1558"/>
        <w:gridCol w:w="4137"/>
        <w:gridCol w:w="3547"/>
      </w:tblGrid>
      <w:tr w:rsidR="00E949D0" w:rsidTr="00E949D0">
        <w:trPr>
          <w:trHeight w:val="602"/>
        </w:trPr>
        <w:tc>
          <w:tcPr>
            <w:tcW w:w="1558" w:type="dxa"/>
            <w:tcBorders>
              <w:top w:val="single" w:sz="8" w:space="0" w:color="000000"/>
              <w:left w:val="single" w:sz="8" w:space="0" w:color="000000"/>
              <w:bottom w:val="single" w:sz="8" w:space="0" w:color="000000"/>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i/>
                <w:iCs/>
                <w:lang w:eastAsia="en-US"/>
              </w:rPr>
              <w:t>Boundary</w:t>
            </w:r>
          </w:p>
          <w:p w:rsidR="00E949D0" w:rsidRDefault="00E949D0">
            <w:pPr>
              <w:spacing w:before="100" w:beforeAutospacing="1"/>
              <w:rPr>
                <w:lang w:eastAsia="en-US"/>
              </w:rPr>
            </w:pPr>
            <w:r>
              <w:rPr>
                <w:rFonts w:ascii="Arial" w:hAnsi="Arial" w:cs="Arial"/>
                <w:i/>
                <w:iCs/>
                <w:lang w:eastAsia="en-US"/>
              </w:rPr>
              <w:t>Line</w:t>
            </w:r>
          </w:p>
        </w:tc>
        <w:tc>
          <w:tcPr>
            <w:tcW w:w="4138" w:type="dxa"/>
            <w:tcBorders>
              <w:top w:val="single" w:sz="8" w:space="0" w:color="000000"/>
              <w:left w:val="nil"/>
              <w:bottom w:val="single" w:sz="8" w:space="0" w:color="000000"/>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i/>
                <w:iCs/>
                <w:lang w:eastAsia="en-US"/>
              </w:rPr>
              <w:t>Co-ordinates between which the boundary line extends</w:t>
            </w:r>
          </w:p>
        </w:tc>
        <w:tc>
          <w:tcPr>
            <w:tcW w:w="3547" w:type="dxa"/>
            <w:tcBorders>
              <w:top w:val="single" w:sz="8" w:space="0" w:color="000000"/>
              <w:left w:val="nil"/>
              <w:bottom w:val="single" w:sz="8" w:space="0" w:color="000000"/>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i/>
                <w:iCs/>
                <w:lang w:eastAsia="en-US"/>
              </w:rPr>
              <w:t>Topographical description of boundary line</w:t>
            </w:r>
          </w:p>
        </w:tc>
      </w:tr>
      <w:tr w:rsidR="00E949D0" w:rsidTr="00E949D0">
        <w:trPr>
          <w:trHeight w:val="333"/>
        </w:trPr>
        <w:tc>
          <w:tcPr>
            <w:tcW w:w="1558"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1.  </w:t>
            </w:r>
          </w:p>
        </w:tc>
        <w:tc>
          <w:tcPr>
            <w:tcW w:w="4138" w:type="dxa"/>
            <w:tcBorders>
              <w:top w:val="nil"/>
              <w:left w:val="nil"/>
              <w:bottom w:val="nil"/>
              <w:right w:val="single" w:sz="8" w:space="0" w:color="000000"/>
            </w:tcBorders>
            <w:tcMar>
              <w:top w:w="25" w:type="dxa"/>
              <w:left w:w="108" w:type="dxa"/>
              <w:bottom w:w="0" w:type="dxa"/>
              <w:right w:w="115" w:type="dxa"/>
            </w:tcMar>
            <w:hideMark/>
          </w:tcPr>
          <w:p w:rsidR="00E949D0" w:rsidRDefault="00E949D0">
            <w:pPr>
              <w:ind w:left="1"/>
              <w:rPr>
                <w:lang w:eastAsia="en-US"/>
              </w:rPr>
            </w:pPr>
            <w:r>
              <w:rPr>
                <w:rFonts w:ascii="Arial" w:hAnsi="Arial" w:cs="Arial"/>
                <w:lang w:eastAsia="en-US"/>
              </w:rPr>
              <w:t>L to M </w:t>
            </w:r>
          </w:p>
        </w:tc>
        <w:tc>
          <w:tcPr>
            <w:tcW w:w="3547" w:type="dxa"/>
            <w:tcBorders>
              <w:top w:val="nil"/>
              <w:left w:val="nil"/>
              <w:bottom w:val="nil"/>
              <w:right w:val="single" w:sz="8" w:space="0" w:color="000000"/>
            </w:tcBorders>
            <w:tcMar>
              <w:top w:w="25" w:type="dxa"/>
              <w:left w:w="108" w:type="dxa"/>
              <w:bottom w:w="0" w:type="dxa"/>
              <w:right w:w="115" w:type="dxa"/>
            </w:tcMar>
            <w:hideMark/>
          </w:tcPr>
          <w:p w:rsidR="00E949D0" w:rsidRDefault="00E949D0">
            <w:pPr>
              <w:ind w:left="1"/>
              <w:rPr>
                <w:lang w:eastAsia="en-US"/>
              </w:rPr>
            </w:pPr>
            <w:r>
              <w:rPr>
                <w:rFonts w:ascii="Arial" w:hAnsi="Arial" w:cs="Arial"/>
                <w:lang w:eastAsia="en-US"/>
              </w:rPr>
              <w:t>Geodesic line </w:t>
            </w:r>
          </w:p>
        </w:tc>
      </w:tr>
      <w:tr w:rsidR="00E949D0" w:rsidTr="00E949D0">
        <w:trPr>
          <w:trHeight w:val="296"/>
        </w:trPr>
        <w:tc>
          <w:tcPr>
            <w:tcW w:w="1558"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2.</w:t>
            </w:r>
          </w:p>
        </w:tc>
        <w:tc>
          <w:tcPr>
            <w:tcW w:w="4138"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M to N</w:t>
            </w:r>
          </w:p>
        </w:tc>
        <w:tc>
          <w:tcPr>
            <w:tcW w:w="3547"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Geodesic line </w:t>
            </w:r>
          </w:p>
        </w:tc>
      </w:tr>
      <w:tr w:rsidR="00E949D0" w:rsidTr="00E949D0">
        <w:trPr>
          <w:trHeight w:val="296"/>
        </w:trPr>
        <w:tc>
          <w:tcPr>
            <w:tcW w:w="1558"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3. </w:t>
            </w:r>
          </w:p>
        </w:tc>
        <w:tc>
          <w:tcPr>
            <w:tcW w:w="4138"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N to O </w:t>
            </w:r>
          </w:p>
        </w:tc>
        <w:tc>
          <w:tcPr>
            <w:tcW w:w="3547" w:type="dxa"/>
            <w:tcBorders>
              <w:top w:val="nil"/>
              <w:left w:val="nil"/>
              <w:bottom w:val="nil"/>
              <w:right w:val="single" w:sz="8" w:space="0" w:color="000000"/>
            </w:tcBorders>
            <w:tcMar>
              <w:top w:w="25" w:type="dxa"/>
              <w:left w:w="108" w:type="dxa"/>
              <w:bottom w:w="0" w:type="dxa"/>
              <w:right w:w="115" w:type="dxa"/>
            </w:tcMar>
            <w:hideMark/>
          </w:tcPr>
          <w:p w:rsidR="00E949D0" w:rsidRDefault="00E949D0">
            <w:pPr>
              <w:ind w:left="1"/>
              <w:rPr>
                <w:lang w:eastAsia="en-US"/>
              </w:rPr>
            </w:pPr>
            <w:r>
              <w:rPr>
                <w:rFonts w:ascii="Arial" w:hAnsi="Arial" w:cs="Arial"/>
                <w:lang w:eastAsia="en-US"/>
              </w:rPr>
              <w:t>Geodesic line </w:t>
            </w:r>
          </w:p>
        </w:tc>
      </w:tr>
      <w:tr w:rsidR="00E949D0" w:rsidTr="00E949D0">
        <w:trPr>
          <w:trHeight w:val="296"/>
        </w:trPr>
        <w:tc>
          <w:tcPr>
            <w:tcW w:w="1558"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4. </w:t>
            </w:r>
          </w:p>
        </w:tc>
        <w:tc>
          <w:tcPr>
            <w:tcW w:w="4138"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O to P </w:t>
            </w:r>
          </w:p>
        </w:tc>
        <w:tc>
          <w:tcPr>
            <w:tcW w:w="3547" w:type="dxa"/>
            <w:tcBorders>
              <w:top w:val="nil"/>
              <w:left w:val="nil"/>
              <w:bottom w:val="nil"/>
              <w:right w:val="single" w:sz="8" w:space="0" w:color="000000"/>
            </w:tcBorders>
            <w:tcMar>
              <w:top w:w="25" w:type="dxa"/>
              <w:left w:w="108" w:type="dxa"/>
              <w:bottom w:w="0" w:type="dxa"/>
              <w:right w:w="115" w:type="dxa"/>
            </w:tcMar>
            <w:hideMark/>
          </w:tcPr>
          <w:p w:rsidR="00E949D0" w:rsidRDefault="00E949D0">
            <w:pPr>
              <w:ind w:left="1"/>
              <w:rPr>
                <w:lang w:eastAsia="en-US"/>
              </w:rPr>
            </w:pPr>
            <w:r>
              <w:rPr>
                <w:rFonts w:ascii="Arial" w:hAnsi="Arial" w:cs="Arial"/>
                <w:lang w:eastAsia="en-US"/>
              </w:rPr>
              <w:t>Geodesic line </w:t>
            </w:r>
          </w:p>
        </w:tc>
      </w:tr>
      <w:tr w:rsidR="00E949D0" w:rsidTr="00E949D0">
        <w:trPr>
          <w:trHeight w:val="296"/>
        </w:trPr>
        <w:tc>
          <w:tcPr>
            <w:tcW w:w="1558"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5. </w:t>
            </w:r>
          </w:p>
        </w:tc>
        <w:tc>
          <w:tcPr>
            <w:tcW w:w="4138"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P to Q </w:t>
            </w:r>
          </w:p>
        </w:tc>
        <w:tc>
          <w:tcPr>
            <w:tcW w:w="3547" w:type="dxa"/>
            <w:tcBorders>
              <w:top w:val="nil"/>
              <w:left w:val="nil"/>
              <w:bottom w:val="nil"/>
              <w:right w:val="single" w:sz="8" w:space="0" w:color="000000"/>
            </w:tcBorders>
            <w:tcMar>
              <w:top w:w="25" w:type="dxa"/>
              <w:left w:w="108" w:type="dxa"/>
              <w:bottom w:w="0" w:type="dxa"/>
              <w:right w:w="115" w:type="dxa"/>
            </w:tcMar>
            <w:hideMark/>
          </w:tcPr>
          <w:p w:rsidR="00E949D0" w:rsidRDefault="00E949D0">
            <w:pPr>
              <w:ind w:left="1"/>
              <w:rPr>
                <w:lang w:eastAsia="en-US"/>
              </w:rPr>
            </w:pPr>
            <w:r>
              <w:rPr>
                <w:rFonts w:ascii="Arial" w:hAnsi="Arial" w:cs="Arial"/>
                <w:lang w:eastAsia="en-US"/>
              </w:rPr>
              <w:t>Geodesic line </w:t>
            </w:r>
          </w:p>
        </w:tc>
      </w:tr>
      <w:tr w:rsidR="00E949D0" w:rsidTr="00E949D0">
        <w:trPr>
          <w:trHeight w:val="296"/>
        </w:trPr>
        <w:tc>
          <w:tcPr>
            <w:tcW w:w="1558"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6. </w:t>
            </w:r>
          </w:p>
        </w:tc>
        <w:tc>
          <w:tcPr>
            <w:tcW w:w="4138"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Q to R </w:t>
            </w:r>
          </w:p>
        </w:tc>
        <w:tc>
          <w:tcPr>
            <w:tcW w:w="3547" w:type="dxa"/>
            <w:tcBorders>
              <w:top w:val="nil"/>
              <w:left w:val="nil"/>
              <w:bottom w:val="nil"/>
              <w:right w:val="single" w:sz="8" w:space="0" w:color="000000"/>
            </w:tcBorders>
            <w:tcMar>
              <w:top w:w="25" w:type="dxa"/>
              <w:left w:w="108" w:type="dxa"/>
              <w:bottom w:w="0" w:type="dxa"/>
              <w:right w:w="115" w:type="dxa"/>
            </w:tcMar>
            <w:hideMark/>
          </w:tcPr>
          <w:p w:rsidR="00E949D0" w:rsidRDefault="00E949D0">
            <w:pPr>
              <w:ind w:left="1"/>
              <w:rPr>
                <w:lang w:eastAsia="en-US"/>
              </w:rPr>
            </w:pPr>
            <w:r>
              <w:rPr>
                <w:rFonts w:ascii="Arial" w:hAnsi="Arial" w:cs="Arial"/>
                <w:lang w:eastAsia="en-US"/>
              </w:rPr>
              <w:t>Geodesic line </w:t>
            </w:r>
          </w:p>
        </w:tc>
      </w:tr>
      <w:tr w:rsidR="00E949D0" w:rsidTr="00E949D0">
        <w:trPr>
          <w:trHeight w:val="296"/>
        </w:trPr>
        <w:tc>
          <w:tcPr>
            <w:tcW w:w="1558"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7. </w:t>
            </w:r>
          </w:p>
        </w:tc>
        <w:tc>
          <w:tcPr>
            <w:tcW w:w="4138"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R to S </w:t>
            </w:r>
          </w:p>
        </w:tc>
        <w:tc>
          <w:tcPr>
            <w:tcW w:w="3547" w:type="dxa"/>
            <w:tcBorders>
              <w:top w:val="nil"/>
              <w:left w:val="nil"/>
              <w:bottom w:val="nil"/>
              <w:right w:val="single" w:sz="8" w:space="0" w:color="000000"/>
            </w:tcBorders>
            <w:tcMar>
              <w:top w:w="25" w:type="dxa"/>
              <w:left w:w="108" w:type="dxa"/>
              <w:bottom w:w="0" w:type="dxa"/>
              <w:right w:w="115" w:type="dxa"/>
            </w:tcMar>
            <w:hideMark/>
          </w:tcPr>
          <w:p w:rsidR="00E949D0" w:rsidRDefault="00E949D0">
            <w:pPr>
              <w:ind w:left="1"/>
              <w:rPr>
                <w:lang w:eastAsia="en-US"/>
              </w:rPr>
            </w:pPr>
            <w:r>
              <w:rPr>
                <w:rFonts w:ascii="Arial" w:hAnsi="Arial" w:cs="Arial"/>
                <w:lang w:eastAsia="en-US"/>
              </w:rPr>
              <w:t>Geodesic line </w:t>
            </w:r>
          </w:p>
        </w:tc>
      </w:tr>
      <w:tr w:rsidR="00E949D0" w:rsidTr="00E949D0">
        <w:trPr>
          <w:trHeight w:val="296"/>
        </w:trPr>
        <w:tc>
          <w:tcPr>
            <w:tcW w:w="1558"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8. </w:t>
            </w:r>
          </w:p>
        </w:tc>
        <w:tc>
          <w:tcPr>
            <w:tcW w:w="4138"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S to T </w:t>
            </w:r>
          </w:p>
        </w:tc>
        <w:tc>
          <w:tcPr>
            <w:tcW w:w="3547" w:type="dxa"/>
            <w:tcBorders>
              <w:top w:val="nil"/>
              <w:left w:val="nil"/>
              <w:bottom w:val="nil"/>
              <w:right w:val="single" w:sz="8" w:space="0" w:color="000000"/>
            </w:tcBorders>
            <w:tcMar>
              <w:top w:w="25" w:type="dxa"/>
              <w:left w:w="108" w:type="dxa"/>
              <w:bottom w:w="0" w:type="dxa"/>
              <w:right w:w="115" w:type="dxa"/>
            </w:tcMar>
            <w:hideMark/>
          </w:tcPr>
          <w:p w:rsidR="00E949D0" w:rsidRDefault="00E949D0">
            <w:pPr>
              <w:ind w:left="1"/>
              <w:rPr>
                <w:lang w:eastAsia="en-US"/>
              </w:rPr>
            </w:pPr>
            <w:r>
              <w:rPr>
                <w:rFonts w:ascii="Arial" w:hAnsi="Arial" w:cs="Arial"/>
                <w:lang w:eastAsia="en-US"/>
              </w:rPr>
              <w:t>Geodesic line </w:t>
            </w:r>
          </w:p>
        </w:tc>
      </w:tr>
      <w:tr w:rsidR="00E949D0" w:rsidTr="00E949D0">
        <w:trPr>
          <w:trHeight w:val="296"/>
        </w:trPr>
        <w:tc>
          <w:tcPr>
            <w:tcW w:w="1558"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9. </w:t>
            </w:r>
          </w:p>
        </w:tc>
        <w:tc>
          <w:tcPr>
            <w:tcW w:w="4138"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T to U </w:t>
            </w:r>
          </w:p>
        </w:tc>
        <w:tc>
          <w:tcPr>
            <w:tcW w:w="3547"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Geodesic line </w:t>
            </w:r>
          </w:p>
        </w:tc>
      </w:tr>
      <w:tr w:rsidR="00E949D0" w:rsidTr="00E949D0">
        <w:trPr>
          <w:trHeight w:val="296"/>
        </w:trPr>
        <w:tc>
          <w:tcPr>
            <w:tcW w:w="1558"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10. </w:t>
            </w:r>
          </w:p>
        </w:tc>
        <w:tc>
          <w:tcPr>
            <w:tcW w:w="4138"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U to V </w:t>
            </w:r>
          </w:p>
        </w:tc>
        <w:tc>
          <w:tcPr>
            <w:tcW w:w="3547"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Geodesic line </w:t>
            </w:r>
          </w:p>
        </w:tc>
      </w:tr>
      <w:tr w:rsidR="00E949D0" w:rsidTr="00E949D0">
        <w:trPr>
          <w:trHeight w:val="296"/>
        </w:trPr>
        <w:tc>
          <w:tcPr>
            <w:tcW w:w="1558" w:type="dxa"/>
            <w:tcBorders>
              <w:top w:val="nil"/>
              <w:left w:val="single" w:sz="8" w:space="0" w:color="000000"/>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11. </w:t>
            </w:r>
          </w:p>
        </w:tc>
        <w:tc>
          <w:tcPr>
            <w:tcW w:w="4138" w:type="dxa"/>
            <w:tcBorders>
              <w:top w:val="nil"/>
              <w:left w:val="nil"/>
              <w:bottom w:val="nil"/>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V to W </w:t>
            </w:r>
          </w:p>
        </w:tc>
        <w:tc>
          <w:tcPr>
            <w:tcW w:w="3547" w:type="dxa"/>
            <w:tcBorders>
              <w:top w:val="nil"/>
              <w:left w:val="nil"/>
              <w:bottom w:val="nil"/>
              <w:right w:val="single" w:sz="8" w:space="0" w:color="000000"/>
            </w:tcBorders>
            <w:tcMar>
              <w:top w:w="25" w:type="dxa"/>
              <w:left w:w="108" w:type="dxa"/>
              <w:bottom w:w="0" w:type="dxa"/>
              <w:right w:w="115" w:type="dxa"/>
            </w:tcMar>
            <w:hideMark/>
          </w:tcPr>
          <w:p w:rsidR="00E949D0" w:rsidRDefault="00E949D0">
            <w:pPr>
              <w:ind w:left="1"/>
              <w:rPr>
                <w:lang w:eastAsia="en-US"/>
              </w:rPr>
            </w:pPr>
            <w:r>
              <w:rPr>
                <w:rFonts w:ascii="Arial" w:hAnsi="Arial" w:cs="Arial"/>
                <w:lang w:eastAsia="en-US"/>
              </w:rPr>
              <w:t>Geodesic line </w:t>
            </w:r>
          </w:p>
        </w:tc>
      </w:tr>
      <w:tr w:rsidR="00E949D0" w:rsidTr="00E949D0">
        <w:trPr>
          <w:trHeight w:val="268"/>
        </w:trPr>
        <w:tc>
          <w:tcPr>
            <w:tcW w:w="1558" w:type="dxa"/>
            <w:tcBorders>
              <w:top w:val="nil"/>
              <w:left w:val="single" w:sz="8" w:space="0" w:color="000000"/>
              <w:bottom w:val="single" w:sz="8" w:space="0" w:color="000000"/>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12.</w:t>
            </w:r>
          </w:p>
        </w:tc>
        <w:tc>
          <w:tcPr>
            <w:tcW w:w="4138" w:type="dxa"/>
            <w:tcBorders>
              <w:top w:val="nil"/>
              <w:left w:val="nil"/>
              <w:bottom w:val="single" w:sz="8" w:space="0" w:color="000000"/>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W to L</w:t>
            </w:r>
          </w:p>
        </w:tc>
        <w:tc>
          <w:tcPr>
            <w:tcW w:w="3547" w:type="dxa"/>
            <w:tcBorders>
              <w:top w:val="nil"/>
              <w:left w:val="nil"/>
              <w:bottom w:val="single" w:sz="8" w:space="0" w:color="000000"/>
              <w:right w:val="single" w:sz="8" w:space="0" w:color="000000"/>
            </w:tcBorders>
            <w:tcMar>
              <w:top w:w="25" w:type="dxa"/>
              <w:left w:w="108" w:type="dxa"/>
              <w:bottom w:w="0" w:type="dxa"/>
              <w:right w:w="115" w:type="dxa"/>
            </w:tcMar>
            <w:hideMark/>
          </w:tcPr>
          <w:p w:rsidR="00E949D0" w:rsidRDefault="00E949D0">
            <w:pPr>
              <w:spacing w:before="100" w:beforeAutospacing="1"/>
              <w:rPr>
                <w:lang w:eastAsia="en-US"/>
              </w:rPr>
            </w:pPr>
            <w:r>
              <w:rPr>
                <w:rFonts w:ascii="Arial" w:hAnsi="Arial" w:cs="Arial"/>
                <w:lang w:eastAsia="en-US"/>
              </w:rPr>
              <w:t>Geodesic line  </w:t>
            </w:r>
          </w:p>
        </w:tc>
      </w:tr>
    </w:tbl>
    <w:p w:rsidR="00E949D0" w:rsidRDefault="00E949D0" w:rsidP="00E949D0"/>
    <w:p w:rsidR="00E02BEF" w:rsidRDefault="00E02BEF">
      <w:bookmarkStart w:id="0" w:name="_GoBack"/>
      <w:bookmarkEnd w:id="0"/>
    </w:p>
    <w:sectPr w:rsidR="00E02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9D0"/>
    <w:rsid w:val="00E02BEF"/>
    <w:rsid w:val="00E94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D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9D0"/>
    <w:rPr>
      <w:rFonts w:ascii="Tahoma" w:hAnsi="Tahoma" w:cs="Tahoma"/>
      <w:sz w:val="16"/>
      <w:szCs w:val="16"/>
    </w:rPr>
  </w:style>
  <w:style w:type="character" w:customStyle="1" w:styleId="BalloonTextChar">
    <w:name w:val="Balloon Text Char"/>
    <w:basedOn w:val="DefaultParagraphFont"/>
    <w:link w:val="BalloonText"/>
    <w:uiPriority w:val="99"/>
    <w:semiHidden/>
    <w:rsid w:val="00E949D0"/>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D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9D0"/>
    <w:rPr>
      <w:rFonts w:ascii="Tahoma" w:hAnsi="Tahoma" w:cs="Tahoma"/>
      <w:sz w:val="16"/>
      <w:szCs w:val="16"/>
    </w:rPr>
  </w:style>
  <w:style w:type="character" w:customStyle="1" w:styleId="BalloonTextChar">
    <w:name w:val="Balloon Text Char"/>
    <w:basedOn w:val="DefaultParagraphFont"/>
    <w:link w:val="BalloonText"/>
    <w:uiPriority w:val="99"/>
    <w:semiHidden/>
    <w:rsid w:val="00E949D0"/>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i_158a26b0570ced6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2017-02-20T12:20:00Z</dcterms:created>
  <dcterms:modified xsi:type="dcterms:W3CDTF">2017-02-20T12:21:00Z</dcterms:modified>
</cp:coreProperties>
</file>